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75D3" w:rsidRDefault="002B75D3">
      <w:pPr>
        <w:spacing w:before="360" w:after="240"/>
        <w:jc w:val="center"/>
        <w:rPr>
          <w:b/>
          <w:sz w:val="29"/>
          <w:szCs w:val="29"/>
        </w:rPr>
      </w:pPr>
    </w:p>
    <w:p w:rsidR="001C6FF9" w:rsidRDefault="000342E8">
      <w:pPr>
        <w:spacing w:before="360" w:after="240"/>
        <w:jc w:val="center"/>
        <w:rPr>
          <w:b/>
          <w:sz w:val="29"/>
          <w:szCs w:val="29"/>
        </w:rPr>
      </w:pPr>
      <w:r>
        <w:rPr>
          <w:b/>
          <w:sz w:val="29"/>
          <w:szCs w:val="29"/>
        </w:rPr>
        <w:t>СОСТАВ</w:t>
      </w:r>
      <w:r>
        <w:rPr>
          <w:b/>
          <w:sz w:val="29"/>
          <w:szCs w:val="29"/>
        </w:rPr>
        <w:br/>
        <w:t>Комисси</w:t>
      </w:r>
      <w:r w:rsidR="002B75D3">
        <w:rPr>
          <w:b/>
          <w:sz w:val="29"/>
          <w:szCs w:val="29"/>
        </w:rPr>
        <w:t>и</w:t>
      </w:r>
      <w:r>
        <w:rPr>
          <w:b/>
          <w:sz w:val="29"/>
          <w:szCs w:val="29"/>
        </w:rPr>
        <w:t xml:space="preserve"> ИПА РАН по </w:t>
      </w:r>
      <w:r w:rsidR="002B75D3" w:rsidRPr="002B75D3">
        <w:rPr>
          <w:b/>
          <w:sz w:val="29"/>
          <w:szCs w:val="29"/>
        </w:rPr>
        <w:t>соблюдению требований к должностному поведению и уре</w:t>
      </w:r>
      <w:r w:rsidR="002B75D3">
        <w:rPr>
          <w:b/>
          <w:sz w:val="29"/>
          <w:szCs w:val="29"/>
        </w:rPr>
        <w:t>гулированию конфликта интересов</w:t>
      </w:r>
    </w:p>
    <w:p w:rsidR="001C6FF9" w:rsidRDefault="001C6FF9">
      <w:pPr>
        <w:pStyle w:val="a4"/>
        <w:jc w:val="both"/>
      </w:pPr>
    </w:p>
    <w:p w:rsidR="002B75D3" w:rsidRDefault="002B75D3">
      <w:pPr>
        <w:pStyle w:val="a4"/>
        <w:jc w:val="both"/>
      </w:pPr>
    </w:p>
    <w:tbl>
      <w:tblPr>
        <w:tblW w:w="0" w:type="auto"/>
        <w:tblInd w:w="250" w:type="dxa"/>
        <w:tblLook w:val="04A0" w:firstRow="1" w:lastRow="0" w:firstColumn="1" w:lastColumn="0" w:noHBand="0" w:noVBand="1"/>
      </w:tblPr>
      <w:tblGrid>
        <w:gridCol w:w="2655"/>
        <w:gridCol w:w="6984"/>
      </w:tblGrid>
      <w:tr w:rsidR="002B75D3" w:rsidRPr="002B75D3" w:rsidTr="002B75D3">
        <w:trPr>
          <w:trHeight w:val="388"/>
        </w:trPr>
        <w:tc>
          <w:tcPr>
            <w:tcW w:w="2655" w:type="dxa"/>
            <w:shd w:val="clear" w:color="auto" w:fill="auto"/>
          </w:tcPr>
          <w:p w:rsidR="002B75D3" w:rsidRPr="002B75D3" w:rsidRDefault="002B75D3" w:rsidP="00E074E4">
            <w:pPr>
              <w:ind w:left="720" w:hanging="720"/>
              <w:jc w:val="both"/>
              <w:rPr>
                <w:sz w:val="28"/>
                <w:szCs w:val="28"/>
              </w:rPr>
            </w:pPr>
            <w:r w:rsidRPr="002B75D3">
              <w:rPr>
                <w:bCs/>
                <w:sz w:val="28"/>
                <w:szCs w:val="28"/>
                <w:lang w:bidi="ru-RU"/>
              </w:rPr>
              <w:t>Председатель</w:t>
            </w:r>
          </w:p>
        </w:tc>
        <w:tc>
          <w:tcPr>
            <w:tcW w:w="6984" w:type="dxa"/>
            <w:shd w:val="clear" w:color="auto" w:fill="auto"/>
          </w:tcPr>
          <w:p w:rsidR="002B75D3" w:rsidRDefault="002B75D3" w:rsidP="002B75D3">
            <w:pPr>
              <w:spacing w:after="120"/>
              <w:ind w:left="356" w:hanging="284"/>
              <w:rPr>
                <w:sz w:val="28"/>
                <w:szCs w:val="28"/>
              </w:rPr>
            </w:pPr>
            <w:r w:rsidRPr="002B75D3">
              <w:rPr>
                <w:sz w:val="28"/>
                <w:szCs w:val="28"/>
              </w:rPr>
              <w:t xml:space="preserve">– </w:t>
            </w:r>
            <w:r>
              <w:rPr>
                <w:sz w:val="28"/>
                <w:szCs w:val="28"/>
              </w:rPr>
              <w:t xml:space="preserve"> </w:t>
            </w:r>
            <w:r w:rsidRPr="002B75D3">
              <w:rPr>
                <w:sz w:val="28"/>
                <w:szCs w:val="28"/>
              </w:rPr>
              <w:t>Иванов Дмитрий Викторович, к.ф.-м.н., директор</w:t>
            </w:r>
          </w:p>
          <w:p w:rsidR="002B75D3" w:rsidRPr="002B75D3" w:rsidRDefault="002B75D3" w:rsidP="002B75D3">
            <w:pPr>
              <w:spacing w:after="120"/>
              <w:ind w:left="356" w:hanging="284"/>
              <w:rPr>
                <w:sz w:val="28"/>
                <w:szCs w:val="28"/>
              </w:rPr>
            </w:pPr>
          </w:p>
        </w:tc>
      </w:tr>
      <w:tr w:rsidR="002B75D3" w:rsidRPr="002B75D3" w:rsidTr="002B75D3">
        <w:tc>
          <w:tcPr>
            <w:tcW w:w="2655" w:type="dxa"/>
            <w:shd w:val="clear" w:color="auto" w:fill="auto"/>
          </w:tcPr>
          <w:p w:rsidR="002B75D3" w:rsidRPr="002B75D3" w:rsidRDefault="002B75D3" w:rsidP="00E074E4">
            <w:pPr>
              <w:ind w:left="720" w:hanging="7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ru-RU"/>
              </w:rPr>
              <w:t>З</w:t>
            </w:r>
            <w:r w:rsidRPr="002B75D3">
              <w:rPr>
                <w:bCs/>
                <w:sz w:val="28"/>
                <w:szCs w:val="28"/>
                <w:lang w:bidi="ru-RU"/>
              </w:rPr>
              <w:t>ам. председателя</w:t>
            </w:r>
          </w:p>
        </w:tc>
        <w:tc>
          <w:tcPr>
            <w:tcW w:w="6984" w:type="dxa"/>
            <w:shd w:val="clear" w:color="auto" w:fill="auto"/>
          </w:tcPr>
          <w:p w:rsidR="002B75D3" w:rsidRPr="002B75D3" w:rsidRDefault="002B75D3" w:rsidP="002B75D3">
            <w:pPr>
              <w:spacing w:after="120"/>
              <w:ind w:left="356" w:hanging="284"/>
              <w:rPr>
                <w:sz w:val="28"/>
                <w:szCs w:val="28"/>
              </w:rPr>
            </w:pPr>
            <w:r w:rsidRPr="002B75D3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 </w:t>
            </w:r>
            <w:r w:rsidRPr="002B75D3">
              <w:rPr>
                <w:sz w:val="28"/>
                <w:szCs w:val="28"/>
              </w:rPr>
              <w:t xml:space="preserve">Федотов Леонид Васильевич, д.т.н., </w:t>
            </w:r>
            <w:r>
              <w:rPr>
                <w:sz w:val="28"/>
                <w:szCs w:val="28"/>
              </w:rPr>
              <w:br/>
            </w:r>
            <w:r w:rsidRPr="002B75D3">
              <w:rPr>
                <w:sz w:val="28"/>
                <w:szCs w:val="28"/>
              </w:rPr>
              <w:t xml:space="preserve">ученый </w:t>
            </w:r>
            <w:r>
              <w:rPr>
                <w:sz w:val="28"/>
                <w:szCs w:val="28"/>
              </w:rPr>
              <w:t xml:space="preserve">   </w:t>
            </w:r>
            <w:r w:rsidRPr="002B75D3">
              <w:rPr>
                <w:sz w:val="28"/>
                <w:szCs w:val="28"/>
              </w:rPr>
              <w:t>секретарь</w:t>
            </w:r>
          </w:p>
        </w:tc>
      </w:tr>
      <w:tr w:rsidR="002B75D3" w:rsidRPr="002B75D3" w:rsidTr="002B75D3">
        <w:tc>
          <w:tcPr>
            <w:tcW w:w="2655" w:type="dxa"/>
            <w:shd w:val="clear" w:color="auto" w:fill="auto"/>
          </w:tcPr>
          <w:p w:rsidR="002B75D3" w:rsidRPr="002B75D3" w:rsidRDefault="002B75D3" w:rsidP="002B75D3">
            <w:pPr>
              <w:ind w:left="720" w:hanging="7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ru-RU"/>
              </w:rPr>
              <w:t>Ч</w:t>
            </w:r>
            <w:r w:rsidRPr="002B75D3">
              <w:rPr>
                <w:bCs/>
                <w:sz w:val="28"/>
                <w:szCs w:val="28"/>
                <w:lang w:bidi="ru-RU"/>
              </w:rPr>
              <w:t>лены комиссии</w:t>
            </w:r>
            <w:r>
              <w:rPr>
                <w:bCs/>
                <w:sz w:val="28"/>
                <w:szCs w:val="28"/>
                <w:lang w:bidi="ru-RU"/>
              </w:rPr>
              <w:t>:</w:t>
            </w:r>
          </w:p>
        </w:tc>
        <w:tc>
          <w:tcPr>
            <w:tcW w:w="6984" w:type="dxa"/>
            <w:shd w:val="clear" w:color="auto" w:fill="auto"/>
          </w:tcPr>
          <w:p w:rsidR="002B75D3" w:rsidRDefault="002B75D3" w:rsidP="002B75D3">
            <w:pPr>
              <w:spacing w:after="120"/>
              <w:ind w:left="356" w:hanging="284"/>
              <w:rPr>
                <w:sz w:val="28"/>
                <w:szCs w:val="28"/>
              </w:rPr>
            </w:pPr>
          </w:p>
          <w:p w:rsidR="002B75D3" w:rsidRPr="002B75D3" w:rsidRDefault="002B75D3" w:rsidP="002B75D3">
            <w:pPr>
              <w:spacing w:after="120"/>
              <w:ind w:left="356" w:hanging="284"/>
              <w:rPr>
                <w:sz w:val="28"/>
                <w:szCs w:val="28"/>
              </w:rPr>
            </w:pPr>
            <w:r w:rsidRPr="002B75D3">
              <w:rPr>
                <w:sz w:val="28"/>
                <w:szCs w:val="28"/>
              </w:rPr>
              <w:t xml:space="preserve">–  ИЛЬИН Геннадий Николаевич, к.ф.-м.н., </w:t>
            </w:r>
            <w:r>
              <w:rPr>
                <w:sz w:val="28"/>
                <w:szCs w:val="28"/>
              </w:rPr>
              <w:br/>
            </w:r>
            <w:r w:rsidRPr="002B75D3">
              <w:rPr>
                <w:sz w:val="28"/>
                <w:szCs w:val="28"/>
              </w:rPr>
              <w:t>зав. отделением</w:t>
            </w:r>
          </w:p>
          <w:p w:rsidR="002B75D3" w:rsidRPr="002B75D3" w:rsidRDefault="002B75D3" w:rsidP="002B75D3">
            <w:pPr>
              <w:spacing w:after="120"/>
              <w:ind w:left="356" w:hanging="284"/>
              <w:rPr>
                <w:sz w:val="28"/>
                <w:szCs w:val="28"/>
              </w:rPr>
            </w:pPr>
            <w:r w:rsidRPr="002B75D3">
              <w:rPr>
                <w:sz w:val="28"/>
                <w:szCs w:val="28"/>
              </w:rPr>
              <w:t xml:space="preserve">–  Позднякова Нина Анатольевна, </w:t>
            </w:r>
            <w:r>
              <w:rPr>
                <w:sz w:val="28"/>
                <w:szCs w:val="28"/>
              </w:rPr>
              <w:br/>
            </w:r>
            <w:r w:rsidRPr="002B75D3">
              <w:rPr>
                <w:sz w:val="28"/>
                <w:szCs w:val="28"/>
              </w:rPr>
              <w:t>зав. отделом кадров</w:t>
            </w:r>
          </w:p>
          <w:p w:rsidR="002B75D3" w:rsidRPr="002B75D3" w:rsidRDefault="002B75D3" w:rsidP="002B75D3">
            <w:pPr>
              <w:spacing w:after="120"/>
              <w:ind w:left="356" w:hanging="284"/>
              <w:rPr>
                <w:sz w:val="28"/>
                <w:szCs w:val="28"/>
              </w:rPr>
            </w:pPr>
            <w:r w:rsidRPr="002B75D3">
              <w:rPr>
                <w:sz w:val="28"/>
                <w:szCs w:val="28"/>
              </w:rPr>
              <w:t xml:space="preserve">–  </w:t>
            </w:r>
            <w:r w:rsidR="007B17E7">
              <w:rPr>
                <w:sz w:val="28"/>
                <w:szCs w:val="28"/>
                <w:lang w:eastAsia="en-US"/>
              </w:rPr>
              <w:t>Черных Марина Вячеславовна</w:t>
            </w:r>
            <w:r w:rsidRPr="002B75D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br/>
            </w:r>
            <w:r w:rsidR="007B17E7">
              <w:rPr>
                <w:sz w:val="28"/>
                <w:szCs w:val="28"/>
              </w:rPr>
              <w:t>зам. начальника отдела закупок</w:t>
            </w:r>
            <w:bookmarkStart w:id="0" w:name="_GoBack"/>
            <w:bookmarkEnd w:id="0"/>
          </w:p>
          <w:p w:rsidR="002B75D3" w:rsidRDefault="002B75D3" w:rsidP="002B75D3">
            <w:pPr>
              <w:spacing w:after="120"/>
              <w:ind w:left="356" w:hanging="284"/>
              <w:rPr>
                <w:sz w:val="28"/>
                <w:szCs w:val="28"/>
              </w:rPr>
            </w:pPr>
            <w:r w:rsidRPr="002B75D3">
              <w:rPr>
                <w:sz w:val="28"/>
                <w:szCs w:val="28"/>
              </w:rPr>
              <w:t xml:space="preserve">–  Бондаренко Юрий Сергеевич, к.ф.-м.н., </w:t>
            </w:r>
            <w:r>
              <w:rPr>
                <w:sz w:val="28"/>
                <w:szCs w:val="28"/>
              </w:rPr>
              <w:br/>
            </w:r>
            <w:proofErr w:type="spellStart"/>
            <w:r w:rsidRPr="002B75D3">
              <w:rPr>
                <w:sz w:val="28"/>
                <w:szCs w:val="28"/>
              </w:rPr>
              <w:t>с.н.с.</w:t>
            </w:r>
            <w:proofErr w:type="spellEnd"/>
          </w:p>
          <w:p w:rsidR="002B75D3" w:rsidRPr="002B75D3" w:rsidRDefault="002B75D3" w:rsidP="002B75D3">
            <w:pPr>
              <w:spacing w:after="120"/>
              <w:ind w:left="356" w:hanging="284"/>
              <w:rPr>
                <w:sz w:val="28"/>
                <w:szCs w:val="28"/>
              </w:rPr>
            </w:pPr>
          </w:p>
        </w:tc>
      </w:tr>
      <w:tr w:rsidR="002B75D3" w:rsidRPr="002B75D3" w:rsidTr="002B75D3">
        <w:tc>
          <w:tcPr>
            <w:tcW w:w="2655" w:type="dxa"/>
            <w:shd w:val="clear" w:color="auto" w:fill="auto"/>
          </w:tcPr>
          <w:p w:rsidR="002B75D3" w:rsidRPr="002B75D3" w:rsidRDefault="002B75D3" w:rsidP="00E074E4">
            <w:pPr>
              <w:ind w:left="720" w:hanging="720"/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  <w:lang w:bidi="ru-RU"/>
              </w:rPr>
              <w:t>С</w:t>
            </w:r>
            <w:r w:rsidRPr="002B75D3">
              <w:rPr>
                <w:bCs/>
                <w:sz w:val="28"/>
                <w:szCs w:val="28"/>
                <w:lang w:bidi="ru-RU"/>
              </w:rPr>
              <w:t>екретарь</w:t>
            </w:r>
          </w:p>
        </w:tc>
        <w:tc>
          <w:tcPr>
            <w:tcW w:w="6984" w:type="dxa"/>
            <w:shd w:val="clear" w:color="auto" w:fill="auto"/>
          </w:tcPr>
          <w:p w:rsidR="002B75D3" w:rsidRPr="002B75D3" w:rsidRDefault="002B75D3" w:rsidP="002B75D3">
            <w:pPr>
              <w:spacing w:after="120"/>
              <w:ind w:left="356" w:hanging="284"/>
              <w:rPr>
                <w:sz w:val="28"/>
                <w:szCs w:val="28"/>
              </w:rPr>
            </w:pPr>
            <w:r w:rsidRPr="002B75D3">
              <w:rPr>
                <w:sz w:val="28"/>
                <w:szCs w:val="28"/>
              </w:rPr>
              <w:t xml:space="preserve">–  </w:t>
            </w:r>
            <w:proofErr w:type="spellStart"/>
            <w:r w:rsidRPr="002B75D3">
              <w:rPr>
                <w:sz w:val="28"/>
                <w:szCs w:val="28"/>
              </w:rPr>
              <w:t>Дробилова</w:t>
            </w:r>
            <w:proofErr w:type="spellEnd"/>
            <w:r w:rsidRPr="002B75D3">
              <w:rPr>
                <w:sz w:val="28"/>
                <w:szCs w:val="28"/>
              </w:rPr>
              <w:t xml:space="preserve"> Ольга Витальевна, </w:t>
            </w:r>
            <w:r>
              <w:rPr>
                <w:sz w:val="28"/>
                <w:szCs w:val="28"/>
              </w:rPr>
              <w:br/>
            </w:r>
            <w:proofErr w:type="spellStart"/>
            <w:r w:rsidRPr="002B75D3">
              <w:rPr>
                <w:sz w:val="28"/>
                <w:szCs w:val="28"/>
              </w:rPr>
              <w:t>документовед</w:t>
            </w:r>
            <w:proofErr w:type="spellEnd"/>
            <w:r w:rsidRPr="002B75D3">
              <w:rPr>
                <w:sz w:val="28"/>
                <w:szCs w:val="28"/>
              </w:rPr>
              <w:t xml:space="preserve">, </w:t>
            </w:r>
            <w:proofErr w:type="gramStart"/>
            <w:r w:rsidRPr="002B75D3">
              <w:rPr>
                <w:sz w:val="28"/>
                <w:szCs w:val="28"/>
              </w:rPr>
              <w:t>ответственный</w:t>
            </w:r>
            <w:proofErr w:type="gramEnd"/>
            <w:r w:rsidRPr="002B75D3">
              <w:rPr>
                <w:sz w:val="28"/>
                <w:szCs w:val="28"/>
              </w:rPr>
              <w:t xml:space="preserve"> за профилактику коррупционных и иных правонарушений</w:t>
            </w:r>
          </w:p>
        </w:tc>
      </w:tr>
    </w:tbl>
    <w:p w:rsidR="002B75D3" w:rsidRDefault="002B75D3">
      <w:pPr>
        <w:pStyle w:val="a4"/>
        <w:jc w:val="both"/>
      </w:pPr>
    </w:p>
    <w:sectPr w:rsidR="002B75D3">
      <w:headerReference w:type="default" r:id="rId8"/>
      <w:pgSz w:w="11906" w:h="16838"/>
      <w:pgMar w:top="709" w:right="567" w:bottom="851" w:left="1134" w:header="283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E12" w:rsidRDefault="00192E12">
      <w:r>
        <w:separator/>
      </w:r>
    </w:p>
  </w:endnote>
  <w:endnote w:type="continuationSeparator" w:id="0">
    <w:p w:rsidR="00192E12" w:rsidRDefault="0019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E12" w:rsidRDefault="00192E12">
      <w:r>
        <w:separator/>
      </w:r>
    </w:p>
  </w:footnote>
  <w:footnote w:type="continuationSeparator" w:id="0">
    <w:p w:rsidR="00192E12" w:rsidRDefault="00192E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3666466"/>
      <w:docPartObj>
        <w:docPartGallery w:val="Page Numbers (Top of Page)"/>
        <w:docPartUnique/>
      </w:docPartObj>
    </w:sdtPr>
    <w:sdtEndPr/>
    <w:sdtContent>
      <w:p w:rsidR="001C6FF9" w:rsidRDefault="000342E8">
        <w:pPr>
          <w:pStyle w:val="a6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2B75D3">
          <w:rPr>
            <w:noProof/>
          </w:rPr>
          <w:t>2</w:t>
        </w:r>
        <w:r>
          <w:fldChar w:fldCharType="end"/>
        </w:r>
      </w:p>
    </w:sdtContent>
  </w:sdt>
  <w:p w:rsidR="001C6FF9" w:rsidRDefault="001C6FF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FF9"/>
    <w:rsid w:val="000342E8"/>
    <w:rsid w:val="00192E12"/>
    <w:rsid w:val="001C6FF9"/>
    <w:rsid w:val="002B75D3"/>
    <w:rsid w:val="007B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6A4F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470B9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070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8"/>
    <w:uiPriority w:val="99"/>
    <w:semiHidden/>
    <w:qFormat/>
    <w:rsid w:val="008C72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546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567E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Lohit Devanagari"/>
      <w:sz w:val="28"/>
      <w:szCs w:val="28"/>
    </w:rPr>
  </w:style>
  <w:style w:type="paragraph" w:styleId="a4">
    <w:name w:val="Body Text"/>
    <w:basedOn w:val="a"/>
    <w:link w:val="a3"/>
    <w:rsid w:val="006A4F22"/>
    <w:rPr>
      <w:sz w:val="28"/>
      <w:szCs w:val="24"/>
    </w:rPr>
  </w:style>
  <w:style w:type="paragraph" w:styleId="ae">
    <w:name w:val="List"/>
    <w:basedOn w:val="a4"/>
    <w:rPr>
      <w:rFonts w:ascii="PT Astra Serif" w:hAnsi="PT Astra Serif"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Lohit Devanagari"/>
    </w:rPr>
  </w:style>
  <w:style w:type="paragraph" w:customStyle="1" w:styleId="ConsPlusTitle">
    <w:name w:val="ConsPlusTitle"/>
    <w:qFormat/>
    <w:rsid w:val="006A4F2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6A4F22"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90703A"/>
    <w:pPr>
      <w:tabs>
        <w:tab w:val="center" w:pos="4677"/>
        <w:tab w:val="right" w:pos="9355"/>
      </w:tabs>
    </w:pPr>
  </w:style>
  <w:style w:type="paragraph" w:styleId="a8">
    <w:name w:val="Document Map"/>
    <w:basedOn w:val="a"/>
    <w:link w:val="a7"/>
    <w:uiPriority w:val="99"/>
    <w:semiHidden/>
    <w:unhideWhenUsed/>
    <w:qFormat/>
    <w:rsid w:val="008C729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9"/>
    <w:uiPriority w:val="99"/>
    <w:unhideWhenUsed/>
    <w:rsid w:val="00546D0C"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unhideWhenUsed/>
    <w:qFormat/>
    <w:rsid w:val="003B0A4F"/>
    <w:pPr>
      <w:spacing w:beforeAutospacing="1" w:afterAutospacing="1"/>
    </w:pPr>
    <w:rPr>
      <w:sz w:val="24"/>
      <w:szCs w:val="24"/>
    </w:rPr>
  </w:style>
  <w:style w:type="paragraph" w:styleId="ac">
    <w:name w:val="Balloon Text"/>
    <w:basedOn w:val="a"/>
    <w:link w:val="ab"/>
    <w:uiPriority w:val="99"/>
    <w:semiHidden/>
    <w:unhideWhenUsed/>
    <w:qFormat/>
    <w:rsid w:val="00567E4E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C20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F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6A4F22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7470B9"/>
    <w:rPr>
      <w:color w:val="0000FF" w:themeColor="hyperlink"/>
      <w:u w:val="single"/>
    </w:rPr>
  </w:style>
  <w:style w:type="character" w:customStyle="1" w:styleId="a5">
    <w:name w:val="Верхний колонтитул Знак"/>
    <w:basedOn w:val="a0"/>
    <w:link w:val="a6"/>
    <w:uiPriority w:val="99"/>
    <w:qFormat/>
    <w:rsid w:val="009070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Схема документа Знак"/>
    <w:basedOn w:val="a0"/>
    <w:link w:val="a8"/>
    <w:uiPriority w:val="99"/>
    <w:semiHidden/>
    <w:qFormat/>
    <w:rsid w:val="008C72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Нижний колонтитул Знак"/>
    <w:basedOn w:val="a0"/>
    <w:link w:val="aa"/>
    <w:uiPriority w:val="99"/>
    <w:qFormat/>
    <w:rsid w:val="00546D0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Текст выноски Знак"/>
    <w:basedOn w:val="a0"/>
    <w:link w:val="ac"/>
    <w:uiPriority w:val="99"/>
    <w:semiHidden/>
    <w:qFormat/>
    <w:rsid w:val="00567E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d">
    <w:name w:val="Заголовок"/>
    <w:basedOn w:val="a"/>
    <w:next w:val="a4"/>
    <w:qFormat/>
    <w:pPr>
      <w:keepNext/>
      <w:spacing w:before="240" w:after="120"/>
    </w:pPr>
    <w:rPr>
      <w:rFonts w:ascii="PT Astra Serif" w:eastAsia="Noto Sans CJK SC" w:hAnsi="PT Astra Serif" w:cs="Lohit Devanagari"/>
      <w:sz w:val="28"/>
      <w:szCs w:val="28"/>
    </w:rPr>
  </w:style>
  <w:style w:type="paragraph" w:styleId="a4">
    <w:name w:val="Body Text"/>
    <w:basedOn w:val="a"/>
    <w:link w:val="a3"/>
    <w:rsid w:val="006A4F22"/>
    <w:rPr>
      <w:sz w:val="28"/>
      <w:szCs w:val="24"/>
    </w:rPr>
  </w:style>
  <w:style w:type="paragraph" w:styleId="ae">
    <w:name w:val="List"/>
    <w:basedOn w:val="a4"/>
    <w:rPr>
      <w:rFonts w:ascii="PT Astra Serif" w:hAnsi="PT Astra Serif"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ascii="PT Astra Serif" w:hAnsi="PT Astra Serif"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ascii="PT Astra Serif" w:hAnsi="PT Astra Serif" w:cs="Lohit Devanagari"/>
    </w:rPr>
  </w:style>
  <w:style w:type="paragraph" w:customStyle="1" w:styleId="ConsPlusTitle">
    <w:name w:val="ConsPlusTitle"/>
    <w:qFormat/>
    <w:rsid w:val="006A4F22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f1">
    <w:name w:val="List Paragraph"/>
    <w:basedOn w:val="a"/>
    <w:uiPriority w:val="34"/>
    <w:qFormat/>
    <w:rsid w:val="006A4F22"/>
    <w:pPr>
      <w:ind w:left="720"/>
      <w:contextualSpacing/>
    </w:pPr>
  </w:style>
  <w:style w:type="paragraph" w:customStyle="1" w:styleId="af2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90703A"/>
    <w:pPr>
      <w:tabs>
        <w:tab w:val="center" w:pos="4677"/>
        <w:tab w:val="right" w:pos="9355"/>
      </w:tabs>
    </w:pPr>
  </w:style>
  <w:style w:type="paragraph" w:styleId="a8">
    <w:name w:val="Document Map"/>
    <w:basedOn w:val="a"/>
    <w:link w:val="a7"/>
    <w:uiPriority w:val="99"/>
    <w:semiHidden/>
    <w:unhideWhenUsed/>
    <w:qFormat/>
    <w:rsid w:val="008C7299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9"/>
    <w:uiPriority w:val="99"/>
    <w:unhideWhenUsed/>
    <w:rsid w:val="00546D0C"/>
    <w:pPr>
      <w:tabs>
        <w:tab w:val="center" w:pos="4677"/>
        <w:tab w:val="right" w:pos="9355"/>
      </w:tabs>
    </w:pPr>
  </w:style>
  <w:style w:type="paragraph" w:styleId="af3">
    <w:name w:val="Normal (Web)"/>
    <w:basedOn w:val="a"/>
    <w:uiPriority w:val="99"/>
    <w:unhideWhenUsed/>
    <w:qFormat/>
    <w:rsid w:val="003B0A4F"/>
    <w:pPr>
      <w:spacing w:beforeAutospacing="1" w:afterAutospacing="1"/>
    </w:pPr>
    <w:rPr>
      <w:sz w:val="24"/>
      <w:szCs w:val="24"/>
    </w:rPr>
  </w:style>
  <w:style w:type="paragraph" w:styleId="ac">
    <w:name w:val="Balloon Text"/>
    <w:basedOn w:val="a"/>
    <w:link w:val="ab"/>
    <w:uiPriority w:val="99"/>
    <w:semiHidden/>
    <w:unhideWhenUsed/>
    <w:qFormat/>
    <w:rsid w:val="00567E4E"/>
    <w:rPr>
      <w:rFonts w:ascii="Tahoma" w:hAnsi="Tahoma" w:cs="Tahoma"/>
      <w:sz w:val="16"/>
      <w:szCs w:val="16"/>
    </w:rPr>
  </w:style>
  <w:style w:type="table" w:styleId="af4">
    <w:name w:val="Table Grid"/>
    <w:basedOn w:val="a1"/>
    <w:uiPriority w:val="59"/>
    <w:rsid w:val="00C20E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D9C206-CF4D-45CC-AA0F-5F7DDD24C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KarlovaOA</dc:creator>
  <cp:lastModifiedBy>-</cp:lastModifiedBy>
  <cp:revision>2</cp:revision>
  <cp:lastPrinted>2022-11-09T10:47:00Z</cp:lastPrinted>
  <dcterms:created xsi:type="dcterms:W3CDTF">2026-04-10T07:03:00Z</dcterms:created>
  <dcterms:modified xsi:type="dcterms:W3CDTF">2026-04-10T07:03:00Z</dcterms:modified>
  <dc:language>ru-RU</dc:language>
</cp:coreProperties>
</file>